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7CCA" w14:textId="31F5DA49" w:rsidR="001A41A6" w:rsidRPr="002D52D4" w:rsidRDefault="00C713DC" w:rsidP="00EB4D64">
      <w:pPr>
        <w:spacing w:after="0" w:line="240" w:lineRule="auto"/>
        <w:rPr>
          <w:rFonts w:cstheme="minorHAnsi"/>
        </w:rPr>
      </w:pPr>
      <w:r w:rsidRPr="002D52D4">
        <w:rPr>
          <w:rFonts w:cstheme="minorHAnsi"/>
          <w:noProof/>
        </w:rPr>
        <mc:AlternateContent>
          <mc:Choice Requires="wps">
            <w:drawing>
              <wp:anchor distT="0" distB="0" distL="114300" distR="114300" simplePos="0" relativeHeight="251659264" behindDoc="0" locked="0" layoutInCell="1" allowOverlap="1" wp14:anchorId="60DB7CE6" wp14:editId="60DB7CE7">
                <wp:simplePos x="0" y="0"/>
                <wp:positionH relativeFrom="column">
                  <wp:posOffset>45720</wp:posOffset>
                </wp:positionH>
                <wp:positionV relativeFrom="paragraph">
                  <wp:posOffset>106542</wp:posOffset>
                </wp:positionV>
                <wp:extent cx="6353037"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35303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62FF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4pt" to="50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" strokecolor="black [3213]" strokeweight="1.5pt"/>
            </w:pict>
          </mc:Fallback>
        </mc:AlternateContent>
      </w:r>
    </w:p>
    <w:p w14:paraId="60DB7CCB" w14:textId="77777777" w:rsidR="001A41A6" w:rsidRPr="002D52D4" w:rsidRDefault="001A41A6" w:rsidP="00D12258">
      <w:pPr>
        <w:pStyle w:val="ListParagraph"/>
        <w:numPr>
          <w:ilvl w:val="0"/>
          <w:numId w:val="30"/>
        </w:numPr>
        <w:spacing w:after="0" w:line="240" w:lineRule="auto"/>
        <w:rPr>
          <w:rFonts w:cstheme="minorHAnsi"/>
          <w:b/>
        </w:rPr>
      </w:pPr>
      <w:r w:rsidRPr="002D52D4">
        <w:rPr>
          <w:rFonts w:cstheme="minorHAnsi"/>
          <w:b/>
        </w:rPr>
        <w:t>CALL TO ORDER</w:t>
      </w:r>
    </w:p>
    <w:p w14:paraId="60DB7CCC" w14:textId="77777777" w:rsidR="00B96C0E" w:rsidRPr="002D52D4" w:rsidRDefault="001A41A6" w:rsidP="00D12258">
      <w:pPr>
        <w:pStyle w:val="ListParagraph"/>
        <w:numPr>
          <w:ilvl w:val="1"/>
          <w:numId w:val="30"/>
        </w:numPr>
        <w:spacing w:after="0" w:line="240" w:lineRule="auto"/>
        <w:rPr>
          <w:rFonts w:cstheme="minorHAnsi"/>
        </w:rPr>
      </w:pPr>
      <w:r w:rsidRPr="002D52D4">
        <w:rPr>
          <w:rFonts w:cstheme="minorHAnsi"/>
        </w:rPr>
        <w:t>Roll call / Establish quorum</w:t>
      </w:r>
    </w:p>
    <w:p w14:paraId="60DB7CCD" w14:textId="77777777" w:rsidR="001A41A6" w:rsidRPr="002D52D4" w:rsidRDefault="004F1390" w:rsidP="00D12258">
      <w:pPr>
        <w:pStyle w:val="ListParagraph"/>
        <w:numPr>
          <w:ilvl w:val="1"/>
          <w:numId w:val="30"/>
        </w:numPr>
        <w:spacing w:after="0" w:line="240" w:lineRule="auto"/>
        <w:rPr>
          <w:rFonts w:cstheme="minorHAnsi"/>
        </w:rPr>
      </w:pPr>
      <w:r w:rsidRPr="002D52D4">
        <w:rPr>
          <w:rFonts w:cstheme="minorHAnsi"/>
        </w:rPr>
        <w:t>Introduction of g</w:t>
      </w:r>
      <w:r w:rsidR="00B96C0E" w:rsidRPr="002D52D4">
        <w:rPr>
          <w:rFonts w:cstheme="minorHAnsi"/>
        </w:rPr>
        <w:t>uests</w:t>
      </w:r>
    </w:p>
    <w:p w14:paraId="60DB7CCE" w14:textId="77777777" w:rsidR="004F1390" w:rsidRPr="002D52D4" w:rsidRDefault="004F1390" w:rsidP="00D12258">
      <w:pPr>
        <w:pStyle w:val="ListParagraph"/>
        <w:numPr>
          <w:ilvl w:val="1"/>
          <w:numId w:val="30"/>
        </w:numPr>
        <w:spacing w:after="0" w:line="240" w:lineRule="auto"/>
        <w:rPr>
          <w:rFonts w:cstheme="minorHAnsi"/>
        </w:rPr>
      </w:pPr>
      <w:r w:rsidRPr="002D52D4">
        <w:rPr>
          <w:rFonts w:cstheme="minorHAnsi"/>
        </w:rPr>
        <w:t>Approval of agenda</w:t>
      </w:r>
    </w:p>
    <w:p w14:paraId="60DB7CCF" w14:textId="77777777" w:rsidR="001A41A6" w:rsidRPr="002D52D4" w:rsidRDefault="001A41A6" w:rsidP="00273841">
      <w:pPr>
        <w:spacing w:after="0" w:line="240" w:lineRule="auto"/>
        <w:ind w:left="1080"/>
        <w:rPr>
          <w:rFonts w:cstheme="minorHAnsi"/>
        </w:rPr>
      </w:pPr>
    </w:p>
    <w:p w14:paraId="60DB7CD0" w14:textId="77777777" w:rsidR="00AD4923" w:rsidRPr="002D52D4" w:rsidRDefault="00AD4923" w:rsidP="00D12258">
      <w:pPr>
        <w:pStyle w:val="ListParagraph"/>
        <w:numPr>
          <w:ilvl w:val="0"/>
          <w:numId w:val="30"/>
        </w:numPr>
        <w:spacing w:after="0" w:line="240" w:lineRule="auto"/>
        <w:rPr>
          <w:rFonts w:cstheme="minorHAnsi"/>
          <w:b/>
        </w:rPr>
      </w:pPr>
      <w:r w:rsidRPr="002D52D4">
        <w:rPr>
          <w:rFonts w:cstheme="minorHAnsi"/>
          <w:b/>
        </w:rPr>
        <w:t>CONSENT CALENDAR</w:t>
      </w:r>
    </w:p>
    <w:p w14:paraId="60DB7CD1" w14:textId="77777777" w:rsidR="00AD4923" w:rsidRPr="002D52D4" w:rsidRDefault="00AD4923" w:rsidP="0092587A">
      <w:pPr>
        <w:pStyle w:val="ListParagraph"/>
        <w:spacing w:after="0" w:line="240" w:lineRule="auto"/>
        <w:ind w:left="792"/>
        <w:rPr>
          <w:rFonts w:cstheme="minorHAnsi"/>
          <w:i/>
        </w:rPr>
      </w:pPr>
      <w:r w:rsidRPr="002D52D4">
        <w:rPr>
          <w:rFonts w:cstheme="minorHAnsi"/>
          <w:i/>
        </w:rPr>
        <w:t>All items under the Consent Calendar are considered routine and will be approved in one action without discussion. If a Board member requests that an item be removed from the Consent Calendar or a citizen wishes to speak on an item, the item will be considered under Action Items.</w:t>
      </w:r>
    </w:p>
    <w:p w14:paraId="60DB7CD2" w14:textId="77777777" w:rsidR="00AD4923" w:rsidRPr="002D52D4" w:rsidRDefault="00AD4923" w:rsidP="00D12258">
      <w:pPr>
        <w:pStyle w:val="ListParagraph"/>
        <w:numPr>
          <w:ilvl w:val="1"/>
          <w:numId w:val="30"/>
        </w:numPr>
        <w:spacing w:after="0" w:line="240" w:lineRule="auto"/>
        <w:rPr>
          <w:rFonts w:cstheme="minorHAnsi"/>
        </w:rPr>
      </w:pPr>
      <w:r w:rsidRPr="002D52D4">
        <w:rPr>
          <w:rFonts w:cstheme="minorHAnsi"/>
        </w:rPr>
        <w:t>Any Consent Calendar items need to move to Action Items?</w:t>
      </w:r>
    </w:p>
    <w:p w14:paraId="60DB7CD3" w14:textId="7B8FE6B2" w:rsidR="00AD4923" w:rsidRPr="002D52D4" w:rsidRDefault="00AD4923" w:rsidP="00D12258">
      <w:pPr>
        <w:pStyle w:val="ListParagraph"/>
        <w:numPr>
          <w:ilvl w:val="1"/>
          <w:numId w:val="30"/>
        </w:numPr>
        <w:spacing w:after="0" w:line="240" w:lineRule="auto"/>
        <w:rPr>
          <w:rFonts w:cstheme="minorHAnsi"/>
        </w:rPr>
      </w:pPr>
      <w:r w:rsidRPr="002D52D4">
        <w:rPr>
          <w:rFonts w:cstheme="minorHAnsi"/>
        </w:rPr>
        <w:t xml:space="preserve">Accept the </w:t>
      </w:r>
      <w:r w:rsidR="008C3E2C">
        <w:rPr>
          <w:rFonts w:cstheme="minorHAnsi"/>
        </w:rPr>
        <w:t>February 21</w:t>
      </w:r>
      <w:r w:rsidR="00556417" w:rsidRPr="002D52D4">
        <w:rPr>
          <w:rFonts w:cstheme="minorHAnsi"/>
        </w:rPr>
        <w:t>, 201</w:t>
      </w:r>
      <w:r w:rsidR="008C3E2C">
        <w:rPr>
          <w:rFonts w:cstheme="minorHAnsi"/>
        </w:rPr>
        <w:t>9</w:t>
      </w:r>
      <w:r w:rsidRPr="002D52D4">
        <w:rPr>
          <w:rFonts w:cstheme="minorHAnsi"/>
        </w:rPr>
        <w:t xml:space="preserve"> meeting minutes</w:t>
      </w:r>
    </w:p>
    <w:p w14:paraId="60DB7CD4" w14:textId="77777777" w:rsidR="00AD4923" w:rsidRPr="002D52D4" w:rsidRDefault="00AD4923" w:rsidP="00273841">
      <w:pPr>
        <w:spacing w:after="0" w:line="240" w:lineRule="auto"/>
        <w:rPr>
          <w:rFonts w:cstheme="minorHAnsi"/>
        </w:rPr>
      </w:pPr>
    </w:p>
    <w:p w14:paraId="60DB7CD5" w14:textId="77777777" w:rsidR="001A41A6" w:rsidRPr="002D52D4" w:rsidRDefault="001A41A6" w:rsidP="00D12258">
      <w:pPr>
        <w:pStyle w:val="ListParagraph"/>
        <w:numPr>
          <w:ilvl w:val="0"/>
          <w:numId w:val="30"/>
        </w:numPr>
        <w:spacing w:after="0" w:line="240" w:lineRule="auto"/>
        <w:rPr>
          <w:rFonts w:cstheme="minorHAnsi"/>
          <w:b/>
        </w:rPr>
      </w:pPr>
      <w:r w:rsidRPr="002D52D4">
        <w:rPr>
          <w:rFonts w:cstheme="minorHAnsi"/>
          <w:b/>
        </w:rPr>
        <w:t xml:space="preserve">PUBLIC COMMENTS </w:t>
      </w:r>
    </w:p>
    <w:p w14:paraId="60DB7CD6" w14:textId="77777777" w:rsidR="001C549D" w:rsidRPr="002D52D4" w:rsidRDefault="001A41A6" w:rsidP="0092587A">
      <w:pPr>
        <w:pStyle w:val="ListParagraph"/>
        <w:spacing w:after="0" w:line="240" w:lineRule="auto"/>
        <w:ind w:left="792"/>
        <w:rPr>
          <w:rFonts w:cstheme="minorHAnsi"/>
          <w:i/>
        </w:rPr>
      </w:pPr>
      <w:r w:rsidRPr="002D52D4">
        <w:rPr>
          <w:rFonts w:cstheme="minorHAnsi"/>
          <w:i/>
        </w:rPr>
        <w:t xml:space="preserve">The Mother Lode </w:t>
      </w:r>
      <w:r w:rsidR="003D36F2" w:rsidRPr="002D52D4">
        <w:rPr>
          <w:rFonts w:cstheme="minorHAnsi"/>
          <w:i/>
        </w:rPr>
        <w:t>Workforce Development Board</w:t>
      </w:r>
      <w:r w:rsidRPr="002D52D4">
        <w:rPr>
          <w:rFonts w:cstheme="minorHAnsi"/>
          <w:i/>
        </w:rPr>
        <w:t xml:space="preserve"> welcomes public comments.  A member of the public may comment on agenda items or any item that is within the subject matter jurisdiction of the Board, even though subject matter may not be on the agenda. The Chair will limit the time allocated for each individual public speaker to no more than five (5) minutes.</w:t>
      </w:r>
    </w:p>
    <w:p w14:paraId="60DB7CD7" w14:textId="77777777" w:rsidR="001A41A6" w:rsidRPr="002D52D4" w:rsidRDefault="001A41A6" w:rsidP="00273841">
      <w:pPr>
        <w:pStyle w:val="ListParagraph"/>
        <w:spacing w:after="0" w:line="240" w:lineRule="auto"/>
        <w:ind w:left="792"/>
        <w:rPr>
          <w:rFonts w:cstheme="minorHAnsi"/>
        </w:rPr>
      </w:pPr>
    </w:p>
    <w:p w14:paraId="60DB7CD8" w14:textId="53978ECC" w:rsidR="001A41A6" w:rsidRPr="002D52D4" w:rsidRDefault="001A41A6" w:rsidP="00D12258">
      <w:pPr>
        <w:pStyle w:val="ListParagraph"/>
        <w:numPr>
          <w:ilvl w:val="0"/>
          <w:numId w:val="30"/>
        </w:numPr>
        <w:spacing w:after="0" w:line="240" w:lineRule="auto"/>
        <w:rPr>
          <w:rFonts w:cstheme="minorHAnsi"/>
          <w:b/>
        </w:rPr>
      </w:pPr>
      <w:r w:rsidRPr="002D52D4">
        <w:rPr>
          <w:rFonts w:cstheme="minorHAnsi"/>
          <w:b/>
        </w:rPr>
        <w:t>ACTION ITEMS</w:t>
      </w:r>
    </w:p>
    <w:p w14:paraId="60DB7CDC" w14:textId="1F2BBADF" w:rsidR="001A41A6" w:rsidRPr="00A837AD" w:rsidRDefault="00A837AD" w:rsidP="00A837AD">
      <w:pPr>
        <w:pStyle w:val="ListParagraph"/>
        <w:numPr>
          <w:ilvl w:val="1"/>
          <w:numId w:val="30"/>
        </w:numPr>
        <w:rPr>
          <w:szCs w:val="20"/>
        </w:rPr>
      </w:pPr>
      <w:r w:rsidRPr="00A837AD">
        <w:rPr>
          <w:szCs w:val="20"/>
        </w:rPr>
        <w:t xml:space="preserve">Approve </w:t>
      </w:r>
      <w:bookmarkStart w:id="0" w:name="_GoBack"/>
      <w:bookmarkEnd w:id="0"/>
      <w:r w:rsidRPr="00A837AD">
        <w:rPr>
          <w:szCs w:val="20"/>
        </w:rPr>
        <w:t>the Subsequent Local Area Designation Application to retain MWDB as the Local Board for Amador, Calaveras, Tuolumne, and Mariposa counties.</w:t>
      </w:r>
      <w:r>
        <w:rPr>
          <w:szCs w:val="20"/>
        </w:rPr>
        <w:br/>
      </w:r>
    </w:p>
    <w:p w14:paraId="60DB7CDD" w14:textId="77777777" w:rsidR="001A41A6" w:rsidRPr="002D52D4" w:rsidRDefault="001A41A6" w:rsidP="00D12258">
      <w:pPr>
        <w:pStyle w:val="ListParagraph"/>
        <w:numPr>
          <w:ilvl w:val="0"/>
          <w:numId w:val="30"/>
        </w:numPr>
        <w:spacing w:after="0" w:line="240" w:lineRule="auto"/>
        <w:rPr>
          <w:rFonts w:cstheme="minorHAnsi"/>
          <w:b/>
        </w:rPr>
      </w:pPr>
      <w:r w:rsidRPr="002D52D4">
        <w:rPr>
          <w:rFonts w:cstheme="minorHAnsi"/>
          <w:b/>
        </w:rPr>
        <w:t>INFORMATION/DISCUSSION ITEMS</w:t>
      </w:r>
    </w:p>
    <w:p w14:paraId="67B7B2C6" w14:textId="1596E1A0" w:rsidR="007D7CEE" w:rsidRPr="0092587A" w:rsidRDefault="0013263F" w:rsidP="0092587A">
      <w:pPr>
        <w:pStyle w:val="ListParagraph"/>
        <w:numPr>
          <w:ilvl w:val="1"/>
          <w:numId w:val="30"/>
        </w:numPr>
        <w:spacing w:after="0" w:line="240" w:lineRule="auto"/>
        <w:rPr>
          <w:szCs w:val="20"/>
        </w:rPr>
      </w:pPr>
      <w:r w:rsidRPr="0092587A">
        <w:rPr>
          <w:rFonts w:cstheme="minorHAnsi"/>
        </w:rPr>
        <w:t>Board Membership</w:t>
      </w:r>
    </w:p>
    <w:p w14:paraId="115BBC89" w14:textId="276C4F17" w:rsidR="0013263F" w:rsidRDefault="0013263F" w:rsidP="00D12258">
      <w:pPr>
        <w:pStyle w:val="ListParagraph"/>
        <w:numPr>
          <w:ilvl w:val="2"/>
          <w:numId w:val="30"/>
        </w:numPr>
        <w:spacing w:after="0" w:line="240" w:lineRule="auto"/>
        <w:rPr>
          <w:rFonts w:cstheme="minorHAnsi"/>
        </w:rPr>
      </w:pPr>
      <w:r>
        <w:rPr>
          <w:rFonts w:cstheme="minorHAnsi"/>
        </w:rPr>
        <w:t xml:space="preserve">Introduce </w:t>
      </w:r>
      <w:r w:rsidR="004972CF">
        <w:rPr>
          <w:rFonts w:cstheme="minorHAnsi"/>
        </w:rPr>
        <w:t>n</w:t>
      </w:r>
      <w:r>
        <w:rPr>
          <w:rFonts w:cstheme="minorHAnsi"/>
        </w:rPr>
        <w:t xml:space="preserve">ew member </w:t>
      </w:r>
      <w:r w:rsidR="001D737C">
        <w:rPr>
          <w:rFonts w:cstheme="minorHAnsi"/>
        </w:rPr>
        <w:t>Scott Fiester</w:t>
      </w:r>
      <w:r>
        <w:rPr>
          <w:rFonts w:cstheme="minorHAnsi"/>
        </w:rPr>
        <w:t xml:space="preserve"> (</w:t>
      </w:r>
      <w:r w:rsidR="001D737C">
        <w:rPr>
          <w:rFonts w:cstheme="minorHAnsi"/>
        </w:rPr>
        <w:t>Mariposa County Chamber of Commerce</w:t>
      </w:r>
      <w:r w:rsidR="004972CF">
        <w:rPr>
          <w:rFonts w:cstheme="minorHAnsi"/>
        </w:rPr>
        <w:t>)</w:t>
      </w:r>
    </w:p>
    <w:p w14:paraId="0122F9F4" w14:textId="56F51C4F" w:rsidR="009D44ED" w:rsidRDefault="009D44ED" w:rsidP="00D12258">
      <w:pPr>
        <w:pStyle w:val="ListParagraph"/>
        <w:numPr>
          <w:ilvl w:val="2"/>
          <w:numId w:val="30"/>
        </w:numPr>
        <w:spacing w:after="0" w:line="240" w:lineRule="auto"/>
        <w:rPr>
          <w:rFonts w:cstheme="minorHAnsi"/>
        </w:rPr>
      </w:pPr>
      <w:r>
        <w:rPr>
          <w:rFonts w:cstheme="minorHAnsi"/>
        </w:rPr>
        <w:t>Introduce new member Brandon Price (Columbia College)</w:t>
      </w:r>
    </w:p>
    <w:p w14:paraId="144BF112" w14:textId="0FF9CB4A" w:rsidR="009D44ED" w:rsidRDefault="009D44ED" w:rsidP="00D12258">
      <w:pPr>
        <w:pStyle w:val="ListParagraph"/>
        <w:numPr>
          <w:ilvl w:val="2"/>
          <w:numId w:val="30"/>
        </w:numPr>
        <w:spacing w:after="0" w:line="240" w:lineRule="auto"/>
        <w:rPr>
          <w:rFonts w:cstheme="minorHAnsi"/>
        </w:rPr>
      </w:pPr>
      <w:r>
        <w:rPr>
          <w:rFonts w:cstheme="minorHAnsi"/>
        </w:rPr>
        <w:t>Introduce new member Kathryn Gallino (Calaveras County Economic Development)</w:t>
      </w:r>
    </w:p>
    <w:p w14:paraId="7CF89199" w14:textId="75DA60F4" w:rsidR="009D44ED" w:rsidRDefault="00883A92" w:rsidP="00D12258">
      <w:pPr>
        <w:pStyle w:val="ListParagraph"/>
        <w:numPr>
          <w:ilvl w:val="2"/>
          <w:numId w:val="30"/>
        </w:numPr>
        <w:spacing w:after="0" w:line="240" w:lineRule="auto"/>
        <w:rPr>
          <w:rFonts w:cstheme="minorHAnsi"/>
        </w:rPr>
      </w:pPr>
      <w:r>
        <w:rPr>
          <w:rFonts w:cstheme="minorHAnsi"/>
        </w:rPr>
        <w:t>Introduce new member Sam Martin (California Employment Development Department</w:t>
      </w:r>
      <w:r w:rsidR="00C861DF">
        <w:rPr>
          <w:rFonts w:cstheme="minorHAnsi"/>
        </w:rPr>
        <w:t xml:space="preserve"> </w:t>
      </w:r>
      <w:r>
        <w:rPr>
          <w:rFonts w:cstheme="minorHAnsi"/>
        </w:rPr>
        <w:t>- EDD)</w:t>
      </w:r>
    </w:p>
    <w:p w14:paraId="0E4534C6" w14:textId="4BF4DAF9" w:rsidR="00E747FC" w:rsidRDefault="00E747FC" w:rsidP="00401220">
      <w:pPr>
        <w:pStyle w:val="ListParagraph"/>
        <w:numPr>
          <w:ilvl w:val="1"/>
          <w:numId w:val="30"/>
        </w:numPr>
        <w:spacing w:after="0" w:line="240" w:lineRule="auto"/>
        <w:rPr>
          <w:rFonts w:cstheme="minorHAnsi"/>
        </w:rPr>
      </w:pPr>
      <w:r>
        <w:rPr>
          <w:rFonts w:cstheme="minorHAnsi"/>
        </w:rPr>
        <w:t>Staff Showcase: Lisa Edwards (Job Developer</w:t>
      </w:r>
      <w:r w:rsidR="0056624C">
        <w:rPr>
          <w:rFonts w:cstheme="minorHAnsi"/>
        </w:rPr>
        <w:t>, Tuolumne County</w:t>
      </w:r>
      <w:r>
        <w:rPr>
          <w:rFonts w:cstheme="minorHAnsi"/>
        </w:rPr>
        <w:t>)</w:t>
      </w:r>
    </w:p>
    <w:p w14:paraId="14B84B2D" w14:textId="29787C4C" w:rsidR="005414B4" w:rsidRDefault="00452E22" w:rsidP="00401220">
      <w:pPr>
        <w:pStyle w:val="ListParagraph"/>
        <w:numPr>
          <w:ilvl w:val="1"/>
          <w:numId w:val="30"/>
        </w:numPr>
        <w:spacing w:after="0" w:line="240" w:lineRule="auto"/>
        <w:rPr>
          <w:rFonts w:cstheme="minorHAnsi"/>
        </w:rPr>
      </w:pPr>
      <w:r>
        <w:rPr>
          <w:rFonts w:cstheme="minorHAnsi"/>
        </w:rPr>
        <w:t>Review of Grants and Programs</w:t>
      </w:r>
    </w:p>
    <w:p w14:paraId="0EE9C133" w14:textId="222C6204" w:rsidR="00FF3A14" w:rsidRDefault="00EE5408" w:rsidP="005414B4">
      <w:pPr>
        <w:pStyle w:val="ListParagraph"/>
        <w:numPr>
          <w:ilvl w:val="2"/>
          <w:numId w:val="30"/>
        </w:numPr>
        <w:spacing w:after="0" w:line="240" w:lineRule="auto"/>
        <w:rPr>
          <w:rFonts w:cstheme="minorHAnsi"/>
        </w:rPr>
      </w:pPr>
      <w:r>
        <w:rPr>
          <w:rFonts w:cstheme="minorHAnsi"/>
        </w:rPr>
        <w:t>$512K Opioid Crisis</w:t>
      </w:r>
    </w:p>
    <w:p w14:paraId="21CE5A64" w14:textId="388165DB" w:rsidR="005414B4" w:rsidRDefault="005414B4" w:rsidP="005414B4">
      <w:pPr>
        <w:pStyle w:val="ListParagraph"/>
        <w:numPr>
          <w:ilvl w:val="2"/>
          <w:numId w:val="30"/>
        </w:numPr>
        <w:spacing w:after="0" w:line="240" w:lineRule="auto"/>
        <w:rPr>
          <w:rFonts w:cstheme="minorHAnsi"/>
        </w:rPr>
      </w:pPr>
      <w:r>
        <w:rPr>
          <w:rFonts w:cstheme="minorHAnsi"/>
        </w:rPr>
        <w:t>$1.3M Prison</w:t>
      </w:r>
      <w:r w:rsidR="006A608B">
        <w:rPr>
          <w:rFonts w:cstheme="minorHAnsi"/>
        </w:rPr>
        <w:t xml:space="preserve"> To </w:t>
      </w:r>
      <w:r>
        <w:rPr>
          <w:rFonts w:cstheme="minorHAnsi"/>
        </w:rPr>
        <w:t>Employment</w:t>
      </w:r>
      <w:r w:rsidR="006A608B">
        <w:rPr>
          <w:rFonts w:cstheme="minorHAnsi"/>
        </w:rPr>
        <w:t xml:space="preserve"> (P2E)</w:t>
      </w:r>
    </w:p>
    <w:p w14:paraId="22539014" w14:textId="55C67171" w:rsidR="00370E9A" w:rsidRDefault="00370E9A" w:rsidP="005414B4">
      <w:pPr>
        <w:pStyle w:val="ListParagraph"/>
        <w:numPr>
          <w:ilvl w:val="2"/>
          <w:numId w:val="30"/>
        </w:numPr>
        <w:spacing w:after="0" w:line="240" w:lineRule="auto"/>
        <w:rPr>
          <w:rFonts w:cstheme="minorHAnsi"/>
        </w:rPr>
      </w:pPr>
      <w:r>
        <w:rPr>
          <w:rFonts w:cstheme="minorHAnsi"/>
        </w:rPr>
        <w:t>$150K Regional Plan Implementation</w:t>
      </w:r>
    </w:p>
    <w:p w14:paraId="38FADF2F" w14:textId="5593FB98" w:rsidR="00C861DF" w:rsidRPr="00C861DF" w:rsidRDefault="00C861DF" w:rsidP="005414B4">
      <w:pPr>
        <w:pStyle w:val="ListParagraph"/>
        <w:numPr>
          <w:ilvl w:val="2"/>
          <w:numId w:val="30"/>
        </w:numPr>
        <w:spacing w:after="0" w:line="240" w:lineRule="auto"/>
        <w:rPr>
          <w:rFonts w:cstheme="minorHAnsi"/>
          <w:i/>
        </w:rPr>
      </w:pPr>
      <w:r w:rsidRPr="00C861DF">
        <w:rPr>
          <w:rFonts w:cstheme="minorHAnsi"/>
          <w:i/>
        </w:rPr>
        <w:t>More</w:t>
      </w:r>
    </w:p>
    <w:p w14:paraId="60DB7CDF" w14:textId="03783AEA" w:rsidR="00D92816" w:rsidRPr="002D52D4" w:rsidRDefault="00C861DF" w:rsidP="00D12258">
      <w:pPr>
        <w:pStyle w:val="ListParagraph"/>
        <w:numPr>
          <w:ilvl w:val="1"/>
          <w:numId w:val="30"/>
        </w:numPr>
        <w:spacing w:after="0" w:line="240" w:lineRule="auto"/>
        <w:rPr>
          <w:rFonts w:cstheme="minorHAnsi"/>
        </w:rPr>
      </w:pPr>
      <w:r>
        <w:rPr>
          <w:rFonts w:cstheme="minorHAnsi"/>
        </w:rPr>
        <w:t>Other</w:t>
      </w:r>
      <w:r w:rsidR="00873393">
        <w:rPr>
          <w:rFonts w:cstheme="minorHAnsi"/>
        </w:rPr>
        <w:t xml:space="preserve"> report</w:t>
      </w:r>
      <w:r w:rsidR="007F4B48">
        <w:rPr>
          <w:rFonts w:cstheme="minorHAnsi"/>
        </w:rPr>
        <w:t>s (if applicable)</w:t>
      </w:r>
    </w:p>
    <w:p w14:paraId="60DB7CE0" w14:textId="77777777" w:rsidR="001C0786" w:rsidRPr="002D52D4" w:rsidRDefault="001C0786" w:rsidP="00273841">
      <w:pPr>
        <w:spacing w:after="0" w:line="240" w:lineRule="auto"/>
        <w:ind w:left="360"/>
        <w:rPr>
          <w:rFonts w:cstheme="minorHAnsi"/>
        </w:rPr>
      </w:pPr>
    </w:p>
    <w:p w14:paraId="60DB7CE1" w14:textId="77777777" w:rsidR="008533C2" w:rsidRPr="008533C2" w:rsidRDefault="008533C2" w:rsidP="00D12258">
      <w:pPr>
        <w:pStyle w:val="ListParagraph"/>
        <w:numPr>
          <w:ilvl w:val="0"/>
          <w:numId w:val="30"/>
        </w:numPr>
        <w:spacing w:after="0" w:line="240" w:lineRule="auto"/>
        <w:rPr>
          <w:rFonts w:cstheme="minorHAnsi"/>
          <w:b/>
        </w:rPr>
      </w:pPr>
      <w:r>
        <w:rPr>
          <w:rFonts w:cstheme="minorHAnsi"/>
          <w:b/>
        </w:rPr>
        <w:t>NEXT MEETING</w:t>
      </w:r>
    </w:p>
    <w:p w14:paraId="60DB7CE3" w14:textId="35F36302" w:rsidR="008533C2" w:rsidRDefault="00401220" w:rsidP="00D12258">
      <w:pPr>
        <w:pStyle w:val="ListParagraph"/>
        <w:numPr>
          <w:ilvl w:val="1"/>
          <w:numId w:val="30"/>
        </w:numPr>
        <w:spacing w:after="0" w:line="240" w:lineRule="auto"/>
        <w:rPr>
          <w:rFonts w:cstheme="minorHAnsi"/>
        </w:rPr>
      </w:pPr>
      <w:r>
        <w:rPr>
          <w:rFonts w:cstheme="minorHAnsi"/>
        </w:rPr>
        <w:t xml:space="preserve">2019 Meeting Schedule (all meetings on </w:t>
      </w:r>
      <w:r w:rsidR="008533C2" w:rsidRPr="002D52D4">
        <w:rPr>
          <w:rFonts w:cstheme="minorHAnsi"/>
        </w:rPr>
        <w:t>Thursday</w:t>
      </w:r>
      <w:r>
        <w:rPr>
          <w:rFonts w:cstheme="minorHAnsi"/>
        </w:rPr>
        <w:t>s</w:t>
      </w:r>
      <w:r w:rsidR="008533C2" w:rsidRPr="002D52D4">
        <w:rPr>
          <w:rFonts w:cstheme="minorHAnsi"/>
        </w:rPr>
        <w:t xml:space="preserve"> </w:t>
      </w:r>
      <w:r w:rsidR="000F6466">
        <w:rPr>
          <w:rFonts w:cstheme="minorHAnsi"/>
        </w:rPr>
        <w:t>at 12:00</w:t>
      </w:r>
      <w:r>
        <w:rPr>
          <w:rFonts w:cstheme="minorHAnsi"/>
        </w:rPr>
        <w:t xml:space="preserve"> pm at MLJT Sonora)</w:t>
      </w:r>
    </w:p>
    <w:p w14:paraId="552A14CC" w14:textId="351E0E95" w:rsidR="00401220" w:rsidRPr="008533C2" w:rsidRDefault="00F179F6" w:rsidP="00401220">
      <w:pPr>
        <w:pStyle w:val="ListParagraph"/>
        <w:spacing w:after="0" w:line="240" w:lineRule="auto"/>
        <w:ind w:left="792"/>
        <w:rPr>
          <w:rFonts w:cstheme="minorHAnsi"/>
        </w:rPr>
      </w:pPr>
      <w:r w:rsidRPr="00401220">
        <w:rPr>
          <w:rFonts w:cstheme="minorHAnsi"/>
        </w:rPr>
        <w:t>August 15</w:t>
      </w:r>
      <w:r>
        <w:rPr>
          <w:rFonts w:cstheme="minorHAnsi"/>
        </w:rPr>
        <w:t xml:space="preserve">; </w:t>
      </w:r>
      <w:r w:rsidR="00401220" w:rsidRPr="00401220">
        <w:rPr>
          <w:rFonts w:cstheme="minorHAnsi"/>
        </w:rPr>
        <w:t>November 21</w:t>
      </w:r>
    </w:p>
    <w:p w14:paraId="60DB7CE4" w14:textId="77777777" w:rsidR="001A41A6" w:rsidRPr="002D52D4" w:rsidRDefault="001A41A6" w:rsidP="00273841">
      <w:pPr>
        <w:pStyle w:val="ListParagraph"/>
        <w:spacing w:after="0" w:line="240" w:lineRule="auto"/>
        <w:ind w:left="792"/>
        <w:rPr>
          <w:rFonts w:cstheme="minorHAnsi"/>
        </w:rPr>
      </w:pPr>
    </w:p>
    <w:p w14:paraId="60DB7CE5" w14:textId="40929D00" w:rsidR="005F1F8B" w:rsidRPr="002D52D4" w:rsidRDefault="001A41A6" w:rsidP="00D12258">
      <w:pPr>
        <w:pStyle w:val="ListParagraph"/>
        <w:numPr>
          <w:ilvl w:val="0"/>
          <w:numId w:val="30"/>
        </w:numPr>
        <w:spacing w:after="0" w:line="240" w:lineRule="auto"/>
        <w:rPr>
          <w:rFonts w:cstheme="minorHAnsi"/>
          <w:b/>
        </w:rPr>
      </w:pPr>
      <w:r w:rsidRPr="002D52D4">
        <w:rPr>
          <w:rFonts w:cstheme="minorHAnsi"/>
          <w:b/>
        </w:rPr>
        <w:t>ADJOURN</w:t>
      </w:r>
    </w:p>
    <w:sectPr w:rsidR="005F1F8B" w:rsidRPr="002D52D4" w:rsidSect="00190324">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1A39" w14:textId="77777777" w:rsidR="00E747FC" w:rsidRDefault="00E747FC" w:rsidP="00DA17DF">
      <w:pPr>
        <w:spacing w:after="0" w:line="240" w:lineRule="auto"/>
      </w:pPr>
      <w:r>
        <w:separator/>
      </w:r>
    </w:p>
  </w:endnote>
  <w:endnote w:type="continuationSeparator" w:id="0">
    <w:p w14:paraId="2AE0E9E3" w14:textId="77777777" w:rsidR="00E747FC" w:rsidRDefault="00E747FC" w:rsidP="00DA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571285"/>
      <w:docPartObj>
        <w:docPartGallery w:val="Page Numbers (Bottom of Page)"/>
        <w:docPartUnique/>
      </w:docPartObj>
    </w:sdtPr>
    <w:sdtEndPr>
      <w:rPr>
        <w:noProof/>
      </w:rPr>
    </w:sdtEndPr>
    <w:sdtContent>
      <w:p w14:paraId="60DB7CF5" w14:textId="0D9701B1" w:rsidR="00E747FC" w:rsidRDefault="00E747FC" w:rsidP="00F17A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10730"/>
      <w:docPartObj>
        <w:docPartGallery w:val="Page Numbers (Bottom of Page)"/>
        <w:docPartUnique/>
      </w:docPartObj>
    </w:sdtPr>
    <w:sdtEndPr>
      <w:rPr>
        <w:noProof/>
      </w:rPr>
    </w:sdtEndPr>
    <w:sdtContent>
      <w:p w14:paraId="60DB7D02" w14:textId="27B1EA21" w:rsidR="00E747FC" w:rsidRDefault="00E747FC" w:rsidP="005736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B3E8" w14:textId="77777777" w:rsidR="00E747FC" w:rsidRDefault="00E747FC" w:rsidP="00DA17DF">
      <w:pPr>
        <w:spacing w:after="0" w:line="240" w:lineRule="auto"/>
      </w:pPr>
      <w:r>
        <w:separator/>
      </w:r>
    </w:p>
  </w:footnote>
  <w:footnote w:type="continuationSeparator" w:id="0">
    <w:p w14:paraId="536344F6" w14:textId="77777777" w:rsidR="00E747FC" w:rsidRDefault="00E747FC" w:rsidP="00DA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7CEC" w14:textId="5FF576D4" w:rsidR="00E747FC" w:rsidRDefault="00E747FC" w:rsidP="002D52D4">
    <w:pPr>
      <w:pStyle w:val="Header"/>
      <w:tabs>
        <w:tab w:val="clear" w:pos="9360"/>
        <w:tab w:val="right" w:pos="10080"/>
      </w:tabs>
    </w:pPr>
    <w:r>
      <w:t xml:space="preserve">Mother Lode Workforce Development Board </w:t>
    </w:r>
    <w:r>
      <w:tab/>
    </w:r>
    <w:r>
      <w:tab/>
      <w:t>August 16, 2018 Meeting Agenda</w:t>
    </w:r>
  </w:p>
  <w:p w14:paraId="60DB7CF0" w14:textId="77777777" w:rsidR="00E747FC" w:rsidRDefault="00E74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7CF6" w14:textId="77777777" w:rsidR="00E747FC" w:rsidRDefault="00E747FC" w:rsidP="002D52D4">
    <w:pPr>
      <w:tabs>
        <w:tab w:val="center" w:pos="6480"/>
      </w:tabs>
      <w:spacing w:after="0" w:line="240" w:lineRule="auto"/>
      <w:rPr>
        <w:b/>
        <w:u w:val="single"/>
      </w:rPr>
    </w:pPr>
    <w:r>
      <w:rPr>
        <w:b/>
        <w:noProof/>
        <w:u w:val="single"/>
      </w:rPr>
      <w:drawing>
        <wp:anchor distT="0" distB="0" distL="114300" distR="114300" simplePos="0" relativeHeight="251658752" behindDoc="0" locked="0" layoutInCell="1" allowOverlap="1" wp14:anchorId="60DB7D03" wp14:editId="60DB7D04">
          <wp:simplePos x="0" y="0"/>
          <wp:positionH relativeFrom="column">
            <wp:posOffset>22225</wp:posOffset>
          </wp:positionH>
          <wp:positionV relativeFrom="paragraph">
            <wp:posOffset>-99639</wp:posOffset>
          </wp:positionV>
          <wp:extent cx="1956315" cy="1304014"/>
          <wp:effectExtent l="0" t="0" r="6350" b="0"/>
          <wp:wrapNone/>
          <wp:docPr id="10" name="Picture 10" descr="C:\Users\Dave\OneDrive - Mother Lode Job Training\Jeff Dickason\Letterhead - Logos\MLJT Logo 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OneDrive - Mother Lode Job Training\Jeff Dickason\Letterhead - Logos\MLJT Logo no addr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315" cy="1304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BB">
      <w:rPr>
        <w:b/>
      </w:rPr>
      <w:tab/>
    </w:r>
    <w:r w:rsidRPr="00BC6982">
      <w:rPr>
        <w:b/>
        <w:u w:val="single"/>
      </w:rPr>
      <w:t>MEETING AGENDA</w:t>
    </w:r>
  </w:p>
  <w:p w14:paraId="60DB7CF7" w14:textId="77777777" w:rsidR="00E747FC" w:rsidRPr="00BC6982" w:rsidRDefault="00E747FC" w:rsidP="002D52D4">
    <w:pPr>
      <w:tabs>
        <w:tab w:val="center" w:pos="6480"/>
      </w:tabs>
      <w:spacing w:after="0" w:line="240" w:lineRule="auto"/>
      <w:rPr>
        <w:b/>
        <w:u w:val="single"/>
      </w:rPr>
    </w:pPr>
  </w:p>
  <w:p w14:paraId="60DB7CF8" w14:textId="77777777" w:rsidR="00E747FC" w:rsidRDefault="00E747FC" w:rsidP="002D52D4">
    <w:pPr>
      <w:tabs>
        <w:tab w:val="center" w:pos="6480"/>
      </w:tabs>
      <w:spacing w:after="0" w:line="240" w:lineRule="auto"/>
      <w:rPr>
        <w:b/>
      </w:rPr>
    </w:pPr>
    <w:r>
      <w:rPr>
        <w:b/>
      </w:rPr>
      <w:tab/>
      <w:t>Mother Lode Workforce Development Board</w:t>
    </w:r>
  </w:p>
  <w:p w14:paraId="60DB7CF9" w14:textId="77777777" w:rsidR="00E747FC" w:rsidRPr="00DE2B94" w:rsidRDefault="00E747FC" w:rsidP="002D52D4">
    <w:pPr>
      <w:tabs>
        <w:tab w:val="center" w:pos="6480"/>
      </w:tabs>
      <w:spacing w:after="0" w:line="240" w:lineRule="auto"/>
      <w:rPr>
        <w:b/>
      </w:rPr>
    </w:pPr>
  </w:p>
  <w:p w14:paraId="60DB7CFA" w14:textId="7FBA4F13" w:rsidR="00E747FC" w:rsidRPr="00BC6982" w:rsidRDefault="00E747FC" w:rsidP="002D52D4">
    <w:pPr>
      <w:tabs>
        <w:tab w:val="center" w:pos="6480"/>
      </w:tabs>
      <w:spacing w:after="0" w:line="240" w:lineRule="auto"/>
      <w:rPr>
        <w:b/>
        <w:u w:val="single"/>
      </w:rPr>
    </w:pPr>
    <w:r w:rsidRPr="00BC6982">
      <w:tab/>
    </w:r>
    <w:r>
      <w:t>Thursday</w:t>
    </w:r>
    <w:r w:rsidRPr="00BC6982">
      <w:t xml:space="preserve">, </w:t>
    </w:r>
    <w:r>
      <w:t>May 16, 2019 12:00pm</w:t>
    </w:r>
  </w:p>
  <w:p w14:paraId="60DB7CFB" w14:textId="77777777" w:rsidR="00E747FC" w:rsidRPr="00BC6982" w:rsidRDefault="00E747FC" w:rsidP="002D52D4">
    <w:pPr>
      <w:tabs>
        <w:tab w:val="center" w:pos="6480"/>
      </w:tabs>
      <w:spacing w:after="0" w:line="240" w:lineRule="auto"/>
      <w:rPr>
        <w:b/>
        <w:u w:val="single"/>
      </w:rPr>
    </w:pPr>
    <w:r w:rsidRPr="00BC6982">
      <w:tab/>
      <w:t>Mother Lode Job Training Career Center</w:t>
    </w:r>
  </w:p>
  <w:p w14:paraId="60DB7CFC" w14:textId="77777777" w:rsidR="00E747FC" w:rsidRDefault="00E747FC" w:rsidP="002D52D4">
    <w:pPr>
      <w:tabs>
        <w:tab w:val="center" w:pos="6480"/>
      </w:tabs>
      <w:spacing w:after="0" w:line="240" w:lineRule="auto"/>
    </w:pPr>
    <w:r w:rsidRPr="00BC6982">
      <w:tab/>
      <w:t>197 Mono Way, Suite B, Sonora, CA 95370</w:t>
    </w:r>
  </w:p>
  <w:p w14:paraId="60DB7CFD" w14:textId="77777777" w:rsidR="00E747FC" w:rsidRDefault="00E747FC" w:rsidP="002D52D4">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BE4"/>
    <w:multiLevelType w:val="hybridMultilevel"/>
    <w:tmpl w:val="F15053FA"/>
    <w:lvl w:ilvl="0" w:tplc="0409000F">
      <w:start w:val="1"/>
      <w:numFmt w:val="decimal"/>
      <w:lvlText w:val="%1."/>
      <w:lvlJc w:val="left"/>
      <w:pPr>
        <w:ind w:left="720" w:hanging="360"/>
      </w:pPr>
    </w:lvl>
    <w:lvl w:ilvl="1" w:tplc="0B62FE1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42E8"/>
    <w:multiLevelType w:val="hybridMultilevel"/>
    <w:tmpl w:val="993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6F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07886"/>
    <w:multiLevelType w:val="hybridMultilevel"/>
    <w:tmpl w:val="09E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1C8F"/>
    <w:multiLevelType w:val="multilevel"/>
    <w:tmpl w:val="08EED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3D8F"/>
    <w:multiLevelType w:val="hybridMultilevel"/>
    <w:tmpl w:val="B4245420"/>
    <w:lvl w:ilvl="0" w:tplc="B6069C6A">
      <w:numFmt w:val="bullet"/>
      <w:lvlText w:val="•"/>
      <w:lvlJc w:val="left"/>
      <w:pPr>
        <w:ind w:left="521" w:hanging="331"/>
      </w:pPr>
      <w:rPr>
        <w:rFonts w:hint="default"/>
        <w:w w:val="89"/>
      </w:rPr>
    </w:lvl>
    <w:lvl w:ilvl="1" w:tplc="321852CA">
      <w:numFmt w:val="bullet"/>
      <w:lvlText w:val="o"/>
      <w:lvlJc w:val="left"/>
      <w:pPr>
        <w:ind w:left="1172" w:hanging="329"/>
      </w:pPr>
      <w:rPr>
        <w:rFonts w:ascii="Times New Roman" w:eastAsia="Times New Roman" w:hAnsi="Times New Roman" w:cs="Times New Roman" w:hint="default"/>
        <w:color w:val="161818"/>
        <w:w w:val="98"/>
        <w:sz w:val="22"/>
        <w:szCs w:val="22"/>
      </w:rPr>
    </w:lvl>
    <w:lvl w:ilvl="2" w:tplc="6188F4B6">
      <w:numFmt w:val="bullet"/>
      <w:lvlText w:val="•"/>
      <w:lvlJc w:val="left"/>
      <w:pPr>
        <w:ind w:left="2026" w:hanging="329"/>
      </w:pPr>
      <w:rPr>
        <w:rFonts w:hint="default"/>
      </w:rPr>
    </w:lvl>
    <w:lvl w:ilvl="3" w:tplc="7B8633CA">
      <w:numFmt w:val="bullet"/>
      <w:lvlText w:val="•"/>
      <w:lvlJc w:val="left"/>
      <w:pPr>
        <w:ind w:left="2873" w:hanging="329"/>
      </w:pPr>
      <w:rPr>
        <w:rFonts w:hint="default"/>
      </w:rPr>
    </w:lvl>
    <w:lvl w:ilvl="4" w:tplc="4D540BBC">
      <w:numFmt w:val="bullet"/>
      <w:lvlText w:val="•"/>
      <w:lvlJc w:val="left"/>
      <w:pPr>
        <w:ind w:left="3720" w:hanging="329"/>
      </w:pPr>
      <w:rPr>
        <w:rFonts w:hint="default"/>
      </w:rPr>
    </w:lvl>
    <w:lvl w:ilvl="5" w:tplc="6B04EEE0">
      <w:numFmt w:val="bullet"/>
      <w:lvlText w:val="•"/>
      <w:lvlJc w:val="left"/>
      <w:pPr>
        <w:ind w:left="4566" w:hanging="329"/>
      </w:pPr>
      <w:rPr>
        <w:rFonts w:hint="default"/>
      </w:rPr>
    </w:lvl>
    <w:lvl w:ilvl="6" w:tplc="A4526E66">
      <w:numFmt w:val="bullet"/>
      <w:lvlText w:val="•"/>
      <w:lvlJc w:val="left"/>
      <w:pPr>
        <w:ind w:left="5413" w:hanging="329"/>
      </w:pPr>
      <w:rPr>
        <w:rFonts w:hint="default"/>
      </w:rPr>
    </w:lvl>
    <w:lvl w:ilvl="7" w:tplc="D12AEBF6">
      <w:numFmt w:val="bullet"/>
      <w:lvlText w:val="•"/>
      <w:lvlJc w:val="left"/>
      <w:pPr>
        <w:ind w:left="6260" w:hanging="329"/>
      </w:pPr>
      <w:rPr>
        <w:rFonts w:hint="default"/>
      </w:rPr>
    </w:lvl>
    <w:lvl w:ilvl="8" w:tplc="C80AC626">
      <w:numFmt w:val="bullet"/>
      <w:lvlText w:val="•"/>
      <w:lvlJc w:val="left"/>
      <w:pPr>
        <w:ind w:left="7106" w:hanging="329"/>
      </w:pPr>
      <w:rPr>
        <w:rFonts w:hint="default"/>
      </w:rPr>
    </w:lvl>
  </w:abstractNum>
  <w:abstractNum w:abstractNumId="6" w15:restartNumberingAfterBreak="0">
    <w:nsid w:val="2B674C0A"/>
    <w:multiLevelType w:val="hybridMultilevel"/>
    <w:tmpl w:val="A0FA45AE"/>
    <w:lvl w:ilvl="0" w:tplc="350C67BA">
      <w:start w:val="1"/>
      <w:numFmt w:val="decimal"/>
      <w:lvlText w:val="%1."/>
      <w:lvlJc w:val="left"/>
      <w:pPr>
        <w:ind w:left="1080" w:hanging="720"/>
      </w:pPr>
    </w:lvl>
    <w:lvl w:ilvl="1" w:tplc="27844EF2">
      <w:start w:val="1"/>
      <w:numFmt w:val="lowerLetter"/>
      <w:lvlText w:val="%2."/>
      <w:lvlJc w:val="left"/>
      <w:pPr>
        <w:ind w:left="1800" w:hanging="720"/>
      </w:pPr>
    </w:lvl>
    <w:lvl w:ilvl="2" w:tplc="B6E60A9A">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E800F0"/>
    <w:multiLevelType w:val="multilevel"/>
    <w:tmpl w:val="BA32A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08"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235947"/>
    <w:multiLevelType w:val="hybridMultilevel"/>
    <w:tmpl w:val="960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7132D"/>
    <w:multiLevelType w:val="hybridMultilevel"/>
    <w:tmpl w:val="9298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A5687"/>
    <w:multiLevelType w:val="multilevel"/>
    <w:tmpl w:val="AEC8A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0C0C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39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83249"/>
    <w:multiLevelType w:val="multilevel"/>
    <w:tmpl w:val="4E1A9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77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4B49B1"/>
    <w:multiLevelType w:val="hybridMultilevel"/>
    <w:tmpl w:val="AD7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E4268"/>
    <w:multiLevelType w:val="hybridMultilevel"/>
    <w:tmpl w:val="E412302E"/>
    <w:lvl w:ilvl="0" w:tplc="ECDE92C2">
      <w:start w:val="1"/>
      <w:numFmt w:val="decimal"/>
      <w:lvlText w:val="%1."/>
      <w:lvlJc w:val="left"/>
      <w:pPr>
        <w:ind w:left="720" w:hanging="360"/>
      </w:pPr>
      <w:rPr>
        <w:rFonts w:hint="default"/>
      </w:rPr>
    </w:lvl>
    <w:lvl w:ilvl="1" w:tplc="0C42A4BA">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6747"/>
    <w:multiLevelType w:val="singleLevel"/>
    <w:tmpl w:val="C0FAB828"/>
    <w:lvl w:ilvl="0">
      <w:start w:val="1"/>
      <w:numFmt w:val="upperRoman"/>
      <w:pStyle w:val="Heading1"/>
      <w:lvlText w:val="%1."/>
      <w:lvlJc w:val="left"/>
      <w:pPr>
        <w:tabs>
          <w:tab w:val="num" w:pos="720"/>
        </w:tabs>
        <w:ind w:left="720" w:hanging="720"/>
      </w:pPr>
    </w:lvl>
  </w:abstractNum>
  <w:abstractNum w:abstractNumId="18" w15:restartNumberingAfterBreak="0">
    <w:nsid w:val="4B2336A1"/>
    <w:multiLevelType w:val="hybridMultilevel"/>
    <w:tmpl w:val="D93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D04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8F5900"/>
    <w:multiLevelType w:val="hybridMultilevel"/>
    <w:tmpl w:val="52F4E644"/>
    <w:lvl w:ilvl="0" w:tplc="8154D818">
      <w:numFmt w:val="bullet"/>
      <w:lvlText w:val="•"/>
      <w:lvlJc w:val="left"/>
      <w:pPr>
        <w:ind w:left="794" w:hanging="334"/>
      </w:pPr>
      <w:rPr>
        <w:rFonts w:ascii="Times New Roman" w:eastAsia="Times New Roman" w:hAnsi="Times New Roman" w:cs="Times New Roman" w:hint="default"/>
        <w:color w:val="161616"/>
        <w:w w:val="99"/>
        <w:sz w:val="22"/>
        <w:szCs w:val="22"/>
      </w:rPr>
    </w:lvl>
    <w:lvl w:ilvl="1" w:tplc="D3F4F35C">
      <w:numFmt w:val="bullet"/>
      <w:lvlText w:val="•"/>
      <w:lvlJc w:val="left"/>
      <w:pPr>
        <w:ind w:left="1634" w:hanging="334"/>
      </w:pPr>
      <w:rPr>
        <w:rFonts w:hint="default"/>
      </w:rPr>
    </w:lvl>
    <w:lvl w:ilvl="2" w:tplc="B02067D0">
      <w:numFmt w:val="bullet"/>
      <w:lvlText w:val="•"/>
      <w:lvlJc w:val="left"/>
      <w:pPr>
        <w:ind w:left="2468" w:hanging="334"/>
      </w:pPr>
      <w:rPr>
        <w:rFonts w:hint="default"/>
      </w:rPr>
    </w:lvl>
    <w:lvl w:ilvl="3" w:tplc="309AEF64">
      <w:numFmt w:val="bullet"/>
      <w:lvlText w:val="•"/>
      <w:lvlJc w:val="left"/>
      <w:pPr>
        <w:ind w:left="3302" w:hanging="334"/>
      </w:pPr>
      <w:rPr>
        <w:rFonts w:hint="default"/>
      </w:rPr>
    </w:lvl>
    <w:lvl w:ilvl="4" w:tplc="93CA20F6">
      <w:numFmt w:val="bullet"/>
      <w:lvlText w:val="•"/>
      <w:lvlJc w:val="left"/>
      <w:pPr>
        <w:ind w:left="4136" w:hanging="334"/>
      </w:pPr>
      <w:rPr>
        <w:rFonts w:hint="default"/>
      </w:rPr>
    </w:lvl>
    <w:lvl w:ilvl="5" w:tplc="C650A012">
      <w:numFmt w:val="bullet"/>
      <w:lvlText w:val="•"/>
      <w:lvlJc w:val="left"/>
      <w:pPr>
        <w:ind w:left="4970" w:hanging="334"/>
      </w:pPr>
      <w:rPr>
        <w:rFonts w:hint="default"/>
      </w:rPr>
    </w:lvl>
    <w:lvl w:ilvl="6" w:tplc="7E3072A0">
      <w:numFmt w:val="bullet"/>
      <w:lvlText w:val="•"/>
      <w:lvlJc w:val="left"/>
      <w:pPr>
        <w:ind w:left="5804" w:hanging="334"/>
      </w:pPr>
      <w:rPr>
        <w:rFonts w:hint="default"/>
      </w:rPr>
    </w:lvl>
    <w:lvl w:ilvl="7" w:tplc="026C2296">
      <w:numFmt w:val="bullet"/>
      <w:lvlText w:val="•"/>
      <w:lvlJc w:val="left"/>
      <w:pPr>
        <w:ind w:left="6638" w:hanging="334"/>
      </w:pPr>
      <w:rPr>
        <w:rFonts w:hint="default"/>
      </w:rPr>
    </w:lvl>
    <w:lvl w:ilvl="8" w:tplc="22C66698">
      <w:numFmt w:val="bullet"/>
      <w:lvlText w:val="•"/>
      <w:lvlJc w:val="left"/>
      <w:pPr>
        <w:ind w:left="7472" w:hanging="334"/>
      </w:pPr>
      <w:rPr>
        <w:rFonts w:hint="default"/>
      </w:rPr>
    </w:lvl>
  </w:abstractNum>
  <w:abstractNum w:abstractNumId="21" w15:restartNumberingAfterBreak="0">
    <w:nsid w:val="56A1345E"/>
    <w:multiLevelType w:val="multilevel"/>
    <w:tmpl w:val="34FAA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936" w:hanging="21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3C2B62"/>
    <w:multiLevelType w:val="hybridMultilevel"/>
    <w:tmpl w:val="28B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21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C2D15"/>
    <w:multiLevelType w:val="hybridMultilevel"/>
    <w:tmpl w:val="85128EEA"/>
    <w:lvl w:ilvl="0" w:tplc="FDB830B2">
      <w:start w:val="1"/>
      <w:numFmt w:val="decimal"/>
      <w:lvlText w:val="%1)"/>
      <w:lvlJc w:val="left"/>
      <w:pPr>
        <w:ind w:left="11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467818"/>
    <w:multiLevelType w:val="hybridMultilevel"/>
    <w:tmpl w:val="17A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C7E"/>
    <w:multiLevelType w:val="hybridMultilevel"/>
    <w:tmpl w:val="C592F14A"/>
    <w:lvl w:ilvl="0" w:tplc="0C42A4BA">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92985"/>
    <w:multiLevelType w:val="hybridMultilevel"/>
    <w:tmpl w:val="FE3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C5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0B42F6"/>
    <w:multiLevelType w:val="hybridMultilevel"/>
    <w:tmpl w:val="2456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6"/>
  </w:num>
  <w:num w:numId="4">
    <w:abstractNumId w:val="0"/>
  </w:num>
  <w:num w:numId="5">
    <w:abstractNumId w:val="12"/>
  </w:num>
  <w:num w:numId="6">
    <w:abstractNumId w:val="29"/>
  </w:num>
  <w:num w:numId="7">
    <w:abstractNumId w:val="23"/>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3"/>
  </w:num>
  <w:num w:numId="14">
    <w:abstractNumId w:val="1"/>
  </w:num>
  <w:num w:numId="15">
    <w:abstractNumId w:val="25"/>
  </w:num>
  <w:num w:numId="16">
    <w:abstractNumId w:val="14"/>
  </w:num>
  <w:num w:numId="17">
    <w:abstractNumId w:val="17"/>
  </w:num>
  <w:num w:numId="18">
    <w:abstractNumId w:val="8"/>
  </w:num>
  <w:num w:numId="19">
    <w:abstractNumId w:val="15"/>
  </w:num>
  <w:num w:numId="20">
    <w:abstractNumId w:val="20"/>
  </w:num>
  <w:num w:numId="21">
    <w:abstractNumId w:val="5"/>
  </w:num>
  <w:num w:numId="22">
    <w:abstractNumId w:val="11"/>
  </w:num>
  <w:num w:numId="23">
    <w:abstractNumId w:val="18"/>
  </w:num>
  <w:num w:numId="24">
    <w:abstractNumId w:val="27"/>
  </w:num>
  <w:num w:numId="25">
    <w:abstractNumId w:val="28"/>
  </w:num>
  <w:num w:numId="26">
    <w:abstractNumId w:val="19"/>
  </w:num>
  <w:num w:numId="27">
    <w:abstractNumId w:val="10"/>
  </w:num>
  <w:num w:numId="28">
    <w:abstractNumId w:val="4"/>
  </w:num>
  <w:num w:numId="29">
    <w:abstractNumId w:val="21"/>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DF"/>
    <w:rsid w:val="000168DD"/>
    <w:rsid w:val="00024233"/>
    <w:rsid w:val="00056442"/>
    <w:rsid w:val="000720A7"/>
    <w:rsid w:val="0007563B"/>
    <w:rsid w:val="00082C35"/>
    <w:rsid w:val="000923F3"/>
    <w:rsid w:val="000A0F8F"/>
    <w:rsid w:val="000A1A85"/>
    <w:rsid w:val="000A37C7"/>
    <w:rsid w:val="000E55B5"/>
    <w:rsid w:val="000E5C5C"/>
    <w:rsid w:val="000F2A08"/>
    <w:rsid w:val="000F6466"/>
    <w:rsid w:val="000F7B8E"/>
    <w:rsid w:val="00107B69"/>
    <w:rsid w:val="00107F2C"/>
    <w:rsid w:val="00112F3C"/>
    <w:rsid w:val="0011434C"/>
    <w:rsid w:val="0013263F"/>
    <w:rsid w:val="001410D8"/>
    <w:rsid w:val="001436B7"/>
    <w:rsid w:val="001652DB"/>
    <w:rsid w:val="00190324"/>
    <w:rsid w:val="00190D52"/>
    <w:rsid w:val="001A41A6"/>
    <w:rsid w:val="001B4EC0"/>
    <w:rsid w:val="001B54DD"/>
    <w:rsid w:val="001C0786"/>
    <w:rsid w:val="001C549D"/>
    <w:rsid w:val="001C62D0"/>
    <w:rsid w:val="001D5E90"/>
    <w:rsid w:val="001D737C"/>
    <w:rsid w:val="001F5C1C"/>
    <w:rsid w:val="00210C15"/>
    <w:rsid w:val="0022124D"/>
    <w:rsid w:val="00225872"/>
    <w:rsid w:val="002575F5"/>
    <w:rsid w:val="00273841"/>
    <w:rsid w:val="00276FA6"/>
    <w:rsid w:val="002771A0"/>
    <w:rsid w:val="00284B2A"/>
    <w:rsid w:val="002A410B"/>
    <w:rsid w:val="002B2323"/>
    <w:rsid w:val="002C2554"/>
    <w:rsid w:val="002D3E89"/>
    <w:rsid w:val="002D52D4"/>
    <w:rsid w:val="002D5E25"/>
    <w:rsid w:val="002F5684"/>
    <w:rsid w:val="00370C2C"/>
    <w:rsid w:val="00370E9A"/>
    <w:rsid w:val="0037714E"/>
    <w:rsid w:val="00392503"/>
    <w:rsid w:val="00394B97"/>
    <w:rsid w:val="003971EA"/>
    <w:rsid w:val="003A4ABC"/>
    <w:rsid w:val="003B1EFC"/>
    <w:rsid w:val="003B4EEB"/>
    <w:rsid w:val="003D36F2"/>
    <w:rsid w:val="003D77AB"/>
    <w:rsid w:val="003E07F4"/>
    <w:rsid w:val="003E4087"/>
    <w:rsid w:val="003E4B82"/>
    <w:rsid w:val="003F2786"/>
    <w:rsid w:val="00401220"/>
    <w:rsid w:val="004105D4"/>
    <w:rsid w:val="004115CF"/>
    <w:rsid w:val="00452E22"/>
    <w:rsid w:val="00456473"/>
    <w:rsid w:val="004972CF"/>
    <w:rsid w:val="004A60D6"/>
    <w:rsid w:val="004A712A"/>
    <w:rsid w:val="004C61CD"/>
    <w:rsid w:val="004C7845"/>
    <w:rsid w:val="004D6C34"/>
    <w:rsid w:val="004E1EBE"/>
    <w:rsid w:val="004E6F8F"/>
    <w:rsid w:val="004F1390"/>
    <w:rsid w:val="004F4259"/>
    <w:rsid w:val="00502821"/>
    <w:rsid w:val="00527CF7"/>
    <w:rsid w:val="00540CF9"/>
    <w:rsid w:val="005414B4"/>
    <w:rsid w:val="00546E27"/>
    <w:rsid w:val="005519C2"/>
    <w:rsid w:val="00556417"/>
    <w:rsid w:val="005622C8"/>
    <w:rsid w:val="00562573"/>
    <w:rsid w:val="00564A51"/>
    <w:rsid w:val="0056624C"/>
    <w:rsid w:val="00572C9C"/>
    <w:rsid w:val="00573648"/>
    <w:rsid w:val="0059442A"/>
    <w:rsid w:val="00596275"/>
    <w:rsid w:val="005B028D"/>
    <w:rsid w:val="005C756B"/>
    <w:rsid w:val="005D6B70"/>
    <w:rsid w:val="005F0439"/>
    <w:rsid w:val="005F1070"/>
    <w:rsid w:val="005F1F8B"/>
    <w:rsid w:val="006069EA"/>
    <w:rsid w:val="00620FF4"/>
    <w:rsid w:val="00624EA3"/>
    <w:rsid w:val="0062531B"/>
    <w:rsid w:val="00626084"/>
    <w:rsid w:val="00652692"/>
    <w:rsid w:val="00653C42"/>
    <w:rsid w:val="00661E9B"/>
    <w:rsid w:val="006A608B"/>
    <w:rsid w:val="006F326D"/>
    <w:rsid w:val="00724EF4"/>
    <w:rsid w:val="007476D8"/>
    <w:rsid w:val="007520C5"/>
    <w:rsid w:val="007537FF"/>
    <w:rsid w:val="0076303E"/>
    <w:rsid w:val="00767EAE"/>
    <w:rsid w:val="007826A3"/>
    <w:rsid w:val="007853EA"/>
    <w:rsid w:val="007B57BB"/>
    <w:rsid w:val="007B6D1A"/>
    <w:rsid w:val="007D5F74"/>
    <w:rsid w:val="007D7CEE"/>
    <w:rsid w:val="007E2CD8"/>
    <w:rsid w:val="007E513F"/>
    <w:rsid w:val="007F15CF"/>
    <w:rsid w:val="007F4B48"/>
    <w:rsid w:val="00832AAF"/>
    <w:rsid w:val="008333EC"/>
    <w:rsid w:val="008533C2"/>
    <w:rsid w:val="008577BC"/>
    <w:rsid w:val="00867948"/>
    <w:rsid w:val="00867D08"/>
    <w:rsid w:val="00873393"/>
    <w:rsid w:val="00883A92"/>
    <w:rsid w:val="00885D80"/>
    <w:rsid w:val="008940B5"/>
    <w:rsid w:val="008C0AD3"/>
    <w:rsid w:val="008C3E2C"/>
    <w:rsid w:val="008C6C98"/>
    <w:rsid w:val="008D3D54"/>
    <w:rsid w:val="00904D0F"/>
    <w:rsid w:val="00914F7A"/>
    <w:rsid w:val="0092587A"/>
    <w:rsid w:val="009312C8"/>
    <w:rsid w:val="009509C1"/>
    <w:rsid w:val="009604EA"/>
    <w:rsid w:val="00966D22"/>
    <w:rsid w:val="00975F69"/>
    <w:rsid w:val="00996F7C"/>
    <w:rsid w:val="009D44ED"/>
    <w:rsid w:val="009D64A5"/>
    <w:rsid w:val="00A06FCC"/>
    <w:rsid w:val="00A2002C"/>
    <w:rsid w:val="00A672FD"/>
    <w:rsid w:val="00A837AD"/>
    <w:rsid w:val="00A86D8B"/>
    <w:rsid w:val="00A920D8"/>
    <w:rsid w:val="00AB24FD"/>
    <w:rsid w:val="00AB50C2"/>
    <w:rsid w:val="00AD4923"/>
    <w:rsid w:val="00AE6030"/>
    <w:rsid w:val="00AF4EB6"/>
    <w:rsid w:val="00B00B43"/>
    <w:rsid w:val="00B01B9C"/>
    <w:rsid w:val="00B07C3F"/>
    <w:rsid w:val="00B44015"/>
    <w:rsid w:val="00B459A3"/>
    <w:rsid w:val="00B5012A"/>
    <w:rsid w:val="00B6558A"/>
    <w:rsid w:val="00B96AC4"/>
    <w:rsid w:val="00B96C0E"/>
    <w:rsid w:val="00BB0423"/>
    <w:rsid w:val="00BB786F"/>
    <w:rsid w:val="00BC1F1B"/>
    <w:rsid w:val="00BC47D4"/>
    <w:rsid w:val="00BC6982"/>
    <w:rsid w:val="00BD2AEB"/>
    <w:rsid w:val="00C03C0B"/>
    <w:rsid w:val="00C069B1"/>
    <w:rsid w:val="00C20603"/>
    <w:rsid w:val="00C27ACF"/>
    <w:rsid w:val="00C55E06"/>
    <w:rsid w:val="00C713DC"/>
    <w:rsid w:val="00C71881"/>
    <w:rsid w:val="00C8226A"/>
    <w:rsid w:val="00C861DF"/>
    <w:rsid w:val="00CA0B81"/>
    <w:rsid w:val="00CA3272"/>
    <w:rsid w:val="00CC0DEC"/>
    <w:rsid w:val="00CF1AD0"/>
    <w:rsid w:val="00D00D5D"/>
    <w:rsid w:val="00D07C49"/>
    <w:rsid w:val="00D12258"/>
    <w:rsid w:val="00D14EFF"/>
    <w:rsid w:val="00D25681"/>
    <w:rsid w:val="00D460D8"/>
    <w:rsid w:val="00D70522"/>
    <w:rsid w:val="00D7754B"/>
    <w:rsid w:val="00D84A8E"/>
    <w:rsid w:val="00D92816"/>
    <w:rsid w:val="00DA17DF"/>
    <w:rsid w:val="00DA1A2A"/>
    <w:rsid w:val="00DA25C8"/>
    <w:rsid w:val="00DA7218"/>
    <w:rsid w:val="00DB0B2B"/>
    <w:rsid w:val="00DB1827"/>
    <w:rsid w:val="00DB4D0A"/>
    <w:rsid w:val="00DD6876"/>
    <w:rsid w:val="00DE2B94"/>
    <w:rsid w:val="00DE3BA5"/>
    <w:rsid w:val="00DF53ED"/>
    <w:rsid w:val="00E21D4E"/>
    <w:rsid w:val="00E30ECA"/>
    <w:rsid w:val="00E3239F"/>
    <w:rsid w:val="00E44495"/>
    <w:rsid w:val="00E46B81"/>
    <w:rsid w:val="00E56204"/>
    <w:rsid w:val="00E747FC"/>
    <w:rsid w:val="00E9039D"/>
    <w:rsid w:val="00EA6178"/>
    <w:rsid w:val="00EB053F"/>
    <w:rsid w:val="00EB4D64"/>
    <w:rsid w:val="00EB65B6"/>
    <w:rsid w:val="00EC16B0"/>
    <w:rsid w:val="00ED00C5"/>
    <w:rsid w:val="00EE5408"/>
    <w:rsid w:val="00EF178C"/>
    <w:rsid w:val="00F0021E"/>
    <w:rsid w:val="00F04E31"/>
    <w:rsid w:val="00F11FD9"/>
    <w:rsid w:val="00F179F6"/>
    <w:rsid w:val="00F17A57"/>
    <w:rsid w:val="00F27BDC"/>
    <w:rsid w:val="00F36035"/>
    <w:rsid w:val="00F52D05"/>
    <w:rsid w:val="00F77815"/>
    <w:rsid w:val="00FA36C9"/>
    <w:rsid w:val="00FC07C5"/>
    <w:rsid w:val="00FC1F24"/>
    <w:rsid w:val="00FC2219"/>
    <w:rsid w:val="00FD2D85"/>
    <w:rsid w:val="00FE636B"/>
    <w:rsid w:val="00FF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DB7CC9"/>
  <w15:docId w15:val="{7EE7422A-CF36-4FC8-BD36-F775DE8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6B7"/>
    <w:pPr>
      <w:keepNext/>
      <w:numPr>
        <w:numId w:val="17"/>
      </w:numPr>
      <w:spacing w:after="0" w:line="240" w:lineRule="auto"/>
      <w:jc w:val="both"/>
      <w:outlineLvl w:val="0"/>
    </w:pPr>
    <w:rPr>
      <w:rFonts w:ascii="CG Times" w:eastAsia="Times New Roman" w:hAnsi="CG Times" w:cs="Times New Roman"/>
      <w:b/>
      <w:sz w:val="24"/>
      <w:szCs w:val="20"/>
    </w:rPr>
  </w:style>
  <w:style w:type="paragraph" w:styleId="Heading2">
    <w:name w:val="heading 2"/>
    <w:basedOn w:val="Normal"/>
    <w:next w:val="Normal"/>
    <w:link w:val="Heading2Char"/>
    <w:qFormat/>
    <w:rsid w:val="001436B7"/>
    <w:pPr>
      <w:keepNext/>
      <w:spacing w:after="0" w:line="240" w:lineRule="auto"/>
      <w:ind w:left="1440"/>
      <w:outlineLvl w:val="1"/>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7DF"/>
    <w:pPr>
      <w:tabs>
        <w:tab w:val="center" w:pos="4680"/>
        <w:tab w:val="right" w:pos="9360"/>
      </w:tabs>
      <w:spacing w:after="0" w:line="240" w:lineRule="auto"/>
    </w:pPr>
  </w:style>
  <w:style w:type="character" w:customStyle="1" w:styleId="HeaderChar">
    <w:name w:val="Header Char"/>
    <w:basedOn w:val="DefaultParagraphFont"/>
    <w:link w:val="Header"/>
    <w:rsid w:val="00DA17DF"/>
  </w:style>
  <w:style w:type="paragraph" w:styleId="Footer">
    <w:name w:val="footer"/>
    <w:basedOn w:val="Normal"/>
    <w:link w:val="FooterChar"/>
    <w:uiPriority w:val="99"/>
    <w:unhideWhenUsed/>
    <w:rsid w:val="00DA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DF"/>
  </w:style>
  <w:style w:type="paragraph" w:styleId="BalloonText">
    <w:name w:val="Balloon Text"/>
    <w:basedOn w:val="Normal"/>
    <w:link w:val="BalloonTextChar"/>
    <w:uiPriority w:val="99"/>
    <w:semiHidden/>
    <w:unhideWhenUsed/>
    <w:rsid w:val="00DA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DF"/>
    <w:rPr>
      <w:rFonts w:ascii="Tahoma" w:hAnsi="Tahoma" w:cs="Tahoma"/>
      <w:sz w:val="16"/>
      <w:szCs w:val="16"/>
    </w:rPr>
  </w:style>
  <w:style w:type="paragraph" w:styleId="ListParagraph">
    <w:name w:val="List Paragraph"/>
    <w:basedOn w:val="Normal"/>
    <w:uiPriority w:val="34"/>
    <w:qFormat/>
    <w:rsid w:val="00C713DC"/>
    <w:pPr>
      <w:ind w:left="720"/>
      <w:contextualSpacing/>
    </w:pPr>
  </w:style>
  <w:style w:type="table" w:styleId="TableGrid">
    <w:name w:val="Table Grid"/>
    <w:aliases w:val="5ADE: TABLE"/>
    <w:basedOn w:val="TableNormal"/>
    <w:uiPriority w:val="59"/>
    <w:rsid w:val="005F1F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D6B7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436B7"/>
    <w:rPr>
      <w:rFonts w:ascii="CG Times" w:eastAsia="Times New Roman" w:hAnsi="CG Times" w:cs="Times New Roman"/>
      <w:b/>
      <w:sz w:val="24"/>
      <w:szCs w:val="20"/>
    </w:rPr>
  </w:style>
  <w:style w:type="character" w:customStyle="1" w:styleId="Heading2Char">
    <w:name w:val="Heading 2 Char"/>
    <w:basedOn w:val="DefaultParagraphFont"/>
    <w:link w:val="Heading2"/>
    <w:rsid w:val="001436B7"/>
    <w:rPr>
      <w:rFonts w:ascii="CG Times" w:eastAsia="Times New Roman" w:hAnsi="CG Times" w:cs="Times New Roman"/>
      <w:b/>
      <w:sz w:val="24"/>
      <w:szCs w:val="20"/>
    </w:rPr>
  </w:style>
  <w:style w:type="paragraph" w:styleId="NoSpacing">
    <w:name w:val="No Spacing"/>
    <w:uiPriority w:val="1"/>
    <w:qFormat/>
    <w:rsid w:val="0055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91E9027E0924E820A4E98DF2B3008" ma:contentTypeVersion="12" ma:contentTypeDescription="Create a new document." ma:contentTypeScope="" ma:versionID="de298ede80baa775b2f80686656386b0">
  <xsd:schema xmlns:xsd="http://www.w3.org/2001/XMLSchema" xmlns:xs="http://www.w3.org/2001/XMLSchema" xmlns:p="http://schemas.microsoft.com/office/2006/metadata/properties" xmlns:ns2="08f30efc-0053-42e9-98cc-c0a95b6c17a5" xmlns:ns3="e25ef579-51d2-47dc-8075-583bfabb8ddb" targetNamespace="http://schemas.microsoft.com/office/2006/metadata/properties" ma:root="true" ma:fieldsID="71e13c4d41ee0a184870748bb6652ae0" ns2:_="" ns3:_="">
    <xsd:import namespace="08f30efc-0053-42e9-98cc-c0a95b6c17a5"/>
    <xsd:import namespace="e25ef579-51d2-47dc-8075-583bfabb8d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30efc-0053-42e9-98cc-c0a95b6c1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ef579-51d2-47dc-8075-583bfabb8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44BF-12F1-4969-A9D4-31D4EE17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30efc-0053-42e9-98cc-c0a95b6c17a5"/>
    <ds:schemaRef ds:uri="e25ef579-51d2-47dc-8075-583bfabb8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16EE-E914-4610-85A3-9F1551C1E57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25ef579-51d2-47dc-8075-583bfabb8ddb"/>
    <ds:schemaRef ds:uri="http://purl.org/dc/terms/"/>
    <ds:schemaRef ds:uri="08f30efc-0053-42e9-98cc-c0a95b6c17a5"/>
    <ds:schemaRef ds:uri="http://www.w3.org/XML/1998/namespace"/>
  </ds:schemaRefs>
</ds:datastoreItem>
</file>

<file path=customXml/itemProps3.xml><?xml version="1.0" encoding="utf-8"?>
<ds:datastoreItem xmlns:ds="http://schemas.openxmlformats.org/officeDocument/2006/customXml" ds:itemID="{FBA96FA6-7094-428A-BA7F-E33B84FD4A5A}">
  <ds:schemaRefs>
    <ds:schemaRef ds:uri="http://schemas.microsoft.com/sharepoint/v3/contenttype/forms"/>
  </ds:schemaRefs>
</ds:datastoreItem>
</file>

<file path=customXml/itemProps4.xml><?xml version="1.0" encoding="utf-8"?>
<ds:datastoreItem xmlns:ds="http://schemas.openxmlformats.org/officeDocument/2006/customXml" ds:itemID="{08227D52-B6F0-4ABC-9A1B-330FCC6F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Thoeny</dc:creator>
  <cp:lastModifiedBy>Dave Thoeny</cp:lastModifiedBy>
  <cp:revision>80</cp:revision>
  <cp:lastPrinted>2018-05-11T00:01:00Z</cp:lastPrinted>
  <dcterms:created xsi:type="dcterms:W3CDTF">2017-08-03T22:59:00Z</dcterms:created>
  <dcterms:modified xsi:type="dcterms:W3CDTF">2019-05-10T18:59:00Z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0x010100E9691E9027E0924E820A4E98DF2B3008</vt:lpwstr>
  </property>
</Properties>
</file>